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1F" w:rsidRDefault="00F3191F" w:rsidP="00F3191F">
      <w:pPr>
        <w:spacing w:after="0" w:line="240" w:lineRule="auto"/>
        <w:contextualSpacing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    المبحث : التربيـــة</w:t>
      </w:r>
      <w:r w:rsidRPr="00C41B07">
        <w:rPr>
          <w:rFonts w:hint="cs"/>
          <w:b/>
          <w:bCs/>
          <w:rtl/>
          <w:lang w:bidi="ar-JO"/>
        </w:rPr>
        <w:t xml:space="preserve"> الإسلامية</w:t>
      </w:r>
      <w:r>
        <w:rPr>
          <w:rFonts w:hint="cs"/>
          <w:b/>
          <w:bCs/>
          <w:rtl/>
          <w:lang w:bidi="ar-JO"/>
        </w:rPr>
        <w:t xml:space="preserve">                                                           </w:t>
      </w:r>
      <w:r w:rsidRPr="00C41B07">
        <w:rPr>
          <w:rFonts w:hint="cs"/>
          <w:b/>
          <w:bCs/>
          <w:rtl/>
          <w:lang w:bidi="ar-JO"/>
        </w:rPr>
        <w:t xml:space="preserve">سجل التقويم المعتمد على الأداء </w:t>
      </w:r>
      <w:r>
        <w:rPr>
          <w:rFonts w:hint="cs"/>
          <w:b/>
          <w:bCs/>
          <w:rtl/>
          <w:lang w:bidi="ar-JO"/>
        </w:rPr>
        <w:tab/>
        <w:t xml:space="preserve"> </w:t>
      </w:r>
    </w:p>
    <w:p w:rsidR="00F3191F" w:rsidRDefault="00F3191F" w:rsidP="00F3191F">
      <w:pPr>
        <w:spacing w:after="0" w:line="240" w:lineRule="auto"/>
        <w:contextualSpacing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    الصف العاشـــر </w:t>
      </w:r>
      <w:r w:rsidRPr="00C41B07">
        <w:rPr>
          <w:rFonts w:hint="cs"/>
          <w:b/>
          <w:bCs/>
          <w:rtl/>
          <w:lang w:bidi="ar-JO"/>
        </w:rPr>
        <w:t xml:space="preserve"> (  </w:t>
      </w:r>
      <w:r>
        <w:rPr>
          <w:rFonts w:hint="cs"/>
          <w:b/>
          <w:bCs/>
          <w:rtl/>
          <w:lang w:bidi="ar-JO"/>
        </w:rPr>
        <w:t xml:space="preserve">أ </w:t>
      </w:r>
      <w:r w:rsidRPr="00C41B07">
        <w:rPr>
          <w:rFonts w:hint="cs"/>
          <w:b/>
          <w:bCs/>
          <w:rtl/>
          <w:lang w:bidi="ar-JO"/>
        </w:rPr>
        <w:t xml:space="preserve"> )</w:t>
      </w:r>
      <w:r>
        <w:rPr>
          <w:rFonts w:hint="cs"/>
          <w:b/>
          <w:bCs/>
          <w:rtl/>
          <w:lang w:bidi="ar-JO"/>
        </w:rPr>
        <w:t xml:space="preserve">                                                                 </w:t>
      </w:r>
      <w:r w:rsidRPr="00C41B07">
        <w:rPr>
          <w:rFonts w:hint="cs"/>
          <w:b/>
          <w:bCs/>
          <w:rtl/>
          <w:lang w:bidi="ar-JO"/>
        </w:rPr>
        <w:t>أداة التقويم : سلم التقدير</w:t>
      </w:r>
      <w:r>
        <w:rPr>
          <w:rFonts w:hint="cs"/>
          <w:b/>
          <w:bCs/>
          <w:rtl/>
          <w:lang w:bidi="ar-JO"/>
        </w:rPr>
        <w:t xml:space="preserve"> </w:t>
      </w:r>
      <w:r>
        <w:rPr>
          <w:rFonts w:hint="cs"/>
          <w:b/>
          <w:bCs/>
          <w:rtl/>
          <w:lang w:bidi="ar-JO"/>
        </w:rPr>
        <w:tab/>
      </w:r>
    </w:p>
    <w:p w:rsidR="00F3191F" w:rsidRDefault="00F3191F" w:rsidP="00F3191F">
      <w:pPr>
        <w:spacing w:after="0" w:line="240" w:lineRule="auto"/>
        <w:contextualSpacing/>
        <w:rPr>
          <w:b/>
          <w:bCs/>
          <w:rtl/>
          <w:lang w:bidi="ar-JO"/>
        </w:rPr>
      </w:pPr>
      <w:r>
        <w:rPr>
          <w:rFonts w:hint="cs"/>
          <w:b/>
          <w:bCs/>
          <w:rtl/>
          <w:lang w:bidi="ar-JO"/>
        </w:rPr>
        <w:t xml:space="preserve">                                                                                                    </w:t>
      </w:r>
      <w:r w:rsidRPr="00C41B07">
        <w:rPr>
          <w:rFonts w:hint="cs"/>
          <w:b/>
          <w:bCs/>
          <w:rtl/>
          <w:lang w:bidi="ar-JO"/>
        </w:rPr>
        <w:t xml:space="preserve">الموقف الصفي : </w:t>
      </w:r>
      <w:r>
        <w:rPr>
          <w:rFonts w:hint="cs"/>
          <w:b/>
          <w:bCs/>
          <w:rtl/>
          <w:lang w:bidi="ar-JO"/>
        </w:rPr>
        <w:t>قراءة الطالبة للآيات</w:t>
      </w:r>
      <w:r w:rsidRPr="00C41B07">
        <w:rPr>
          <w:rFonts w:hint="cs"/>
          <w:b/>
          <w:bCs/>
          <w:rtl/>
          <w:lang w:bidi="ar-JO"/>
        </w:rPr>
        <w:t xml:space="preserve"> في </w:t>
      </w:r>
      <w:r>
        <w:rPr>
          <w:rFonts w:hint="cs"/>
          <w:b/>
          <w:bCs/>
          <w:rtl/>
          <w:lang w:bidi="ar-JO"/>
        </w:rPr>
        <w:t>الحصة الصفية ...</w:t>
      </w:r>
    </w:p>
    <w:p w:rsidR="00F3191F" w:rsidRDefault="00F3191F" w:rsidP="00F3191F">
      <w:pPr>
        <w:spacing w:after="0" w:line="240" w:lineRule="auto"/>
        <w:contextualSpacing/>
        <w:rPr>
          <w:b/>
          <w:bCs/>
          <w:rtl/>
          <w:lang w:bidi="ar-JO"/>
        </w:rPr>
      </w:pPr>
    </w:p>
    <w:p w:rsidR="00F3191F" w:rsidRPr="009E22AB" w:rsidRDefault="00F3191F" w:rsidP="00F3191F">
      <w:pPr>
        <w:spacing w:after="0" w:line="240" w:lineRule="auto"/>
        <w:contextualSpacing/>
        <w:rPr>
          <w:b/>
          <w:bCs/>
          <w:rtl/>
          <w:lang w:bidi="ar-JO"/>
        </w:rPr>
      </w:pPr>
    </w:p>
    <w:tbl>
      <w:tblPr>
        <w:tblStyle w:val="a3"/>
        <w:bidiVisual/>
        <w:tblW w:w="0" w:type="auto"/>
        <w:tblLook w:val="04A0"/>
      </w:tblPr>
      <w:tblGrid>
        <w:gridCol w:w="469"/>
        <w:gridCol w:w="2025"/>
        <w:gridCol w:w="907"/>
        <w:gridCol w:w="907"/>
        <w:gridCol w:w="907"/>
        <w:gridCol w:w="907"/>
        <w:gridCol w:w="842"/>
        <w:gridCol w:w="735"/>
        <w:gridCol w:w="735"/>
        <w:gridCol w:w="735"/>
        <w:gridCol w:w="735"/>
        <w:gridCol w:w="736"/>
      </w:tblGrid>
      <w:tr w:rsidR="00F3191F" w:rsidTr="00E40F73">
        <w:trPr>
          <w:trHeight w:val="394"/>
        </w:trPr>
        <w:tc>
          <w:tcPr>
            <w:tcW w:w="469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</w:tcBorders>
            <w:textDirection w:val="btLr"/>
            <w:vAlign w:val="center"/>
          </w:tcPr>
          <w:p w:rsidR="00F3191F" w:rsidRPr="002771FA" w:rsidRDefault="00F3191F" w:rsidP="00E40F73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الرقـــم</w:t>
            </w:r>
          </w:p>
        </w:tc>
        <w:tc>
          <w:tcPr>
            <w:tcW w:w="2025" w:type="dxa"/>
            <w:vMerge w:val="restart"/>
            <w:tcBorders>
              <w:top w:val="single" w:sz="12" w:space="0" w:color="000000" w:themeColor="text1"/>
              <w:right w:val="double" w:sz="4" w:space="0" w:color="auto"/>
            </w:tcBorders>
            <w:vAlign w:val="center"/>
          </w:tcPr>
          <w:p w:rsidR="00F3191F" w:rsidRDefault="00F3191F" w:rsidP="00E40F7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اســـــــم</w:t>
            </w:r>
          </w:p>
          <w:p w:rsidR="00F3191F" w:rsidRDefault="00F3191F" w:rsidP="00E40F7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الطـالبـــة</w:t>
            </w:r>
          </w:p>
        </w:tc>
        <w:tc>
          <w:tcPr>
            <w:tcW w:w="907" w:type="dxa"/>
            <w:vMerge w:val="restart"/>
            <w:tcBorders>
              <w:top w:val="single" w:sz="12" w:space="0" w:color="000000" w:themeColor="text1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rtl/>
              </w:rPr>
            </w:pPr>
            <w:r w:rsidRPr="002771FA">
              <w:rPr>
                <w:rFonts w:hint="cs"/>
                <w:b/>
                <w:bCs/>
                <w:rtl/>
              </w:rPr>
              <w:t>مجموع العلامة الشهرية</w:t>
            </w:r>
          </w:p>
          <w:p w:rsidR="00F3191F" w:rsidRPr="00AB32DE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AB32DE">
              <w:rPr>
                <w:rFonts w:hint="cs"/>
                <w:b/>
                <w:bCs/>
                <w:sz w:val="20"/>
                <w:szCs w:val="20"/>
                <w:rtl/>
              </w:rPr>
              <w:t>( 40 )</w:t>
            </w:r>
          </w:p>
        </w:tc>
        <w:tc>
          <w:tcPr>
            <w:tcW w:w="907" w:type="dxa"/>
            <w:vMerge w:val="restart"/>
            <w:tcBorders>
              <w:top w:val="single" w:sz="12" w:space="0" w:color="000000" w:themeColor="text1"/>
              <w:left w:val="double" w:sz="4" w:space="0" w:color="auto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الامتحان الكتابي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26</w:t>
            </w: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90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تلاوة كتابي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907" w:type="dxa"/>
            <w:vMerge w:val="restart"/>
            <w:tcBorders>
              <w:top w:val="single" w:sz="12" w:space="0" w:color="000000" w:themeColor="text1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تلاوة أدائي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(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  <w:r w:rsidRPr="002771FA">
              <w:rPr>
                <w:rFonts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4518" w:type="dxa"/>
            <w:gridSpan w:val="6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F3191F" w:rsidRPr="002771FA" w:rsidRDefault="00F3191F" w:rsidP="00E40F73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</w:t>
            </w:r>
            <w:r w:rsidRPr="001A34CF">
              <w:rPr>
                <w:rFonts w:asciiTheme="minorBidi" w:hAnsiTheme="minorBidi"/>
                <w:b/>
                <w:bCs/>
                <w:sz w:val="40"/>
                <w:szCs w:val="40"/>
                <w:rtl/>
              </w:rPr>
              <w:t>→→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2771FA">
              <w:rPr>
                <w:rFonts w:hint="cs"/>
                <w:b/>
                <w:bCs/>
                <w:sz w:val="24"/>
                <w:szCs w:val="24"/>
                <w:rtl/>
              </w:rPr>
              <w:t>تـــلاوة أدائـي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</w:t>
            </w:r>
          </w:p>
        </w:tc>
      </w:tr>
      <w:tr w:rsidR="00F3191F" w:rsidTr="00E40F73">
        <w:trPr>
          <w:trHeight w:val="312"/>
        </w:trPr>
        <w:tc>
          <w:tcPr>
            <w:tcW w:w="469" w:type="dxa"/>
            <w:vMerge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2025" w:type="dxa"/>
            <w:vMerge/>
            <w:tcBorders>
              <w:righ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F3191F" w:rsidRPr="008A18A5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A18A5">
              <w:rPr>
                <w:rFonts w:hint="cs"/>
                <w:b/>
                <w:bCs/>
                <w:sz w:val="20"/>
                <w:szCs w:val="20"/>
                <w:rtl/>
              </w:rPr>
              <w:t>تطبق الأحكام</w:t>
            </w:r>
          </w:p>
        </w:tc>
        <w:tc>
          <w:tcPr>
            <w:tcW w:w="1470" w:type="dxa"/>
            <w:gridSpan w:val="2"/>
            <w:vAlign w:val="center"/>
          </w:tcPr>
          <w:p w:rsidR="00F3191F" w:rsidRPr="008A18A5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A18A5">
              <w:rPr>
                <w:rFonts w:hint="cs"/>
                <w:b/>
                <w:bCs/>
                <w:sz w:val="20"/>
                <w:szCs w:val="20"/>
                <w:rtl/>
              </w:rPr>
              <w:t>تقرأ بشكل صحيح</w:t>
            </w:r>
          </w:p>
        </w:tc>
        <w:tc>
          <w:tcPr>
            <w:tcW w:w="1471" w:type="dxa"/>
            <w:gridSpan w:val="2"/>
            <w:tcBorders>
              <w:right w:val="single" w:sz="12" w:space="0" w:color="000000" w:themeColor="text1"/>
            </w:tcBorders>
            <w:vAlign w:val="center"/>
          </w:tcPr>
          <w:p w:rsidR="00F3191F" w:rsidRPr="008A18A5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8A18A5">
              <w:rPr>
                <w:rFonts w:hint="cs"/>
                <w:b/>
                <w:bCs/>
                <w:sz w:val="20"/>
                <w:szCs w:val="20"/>
                <w:rtl/>
              </w:rPr>
              <w:t>تتأدب بآداب القران</w:t>
            </w:r>
          </w:p>
        </w:tc>
      </w:tr>
      <w:tr w:rsidR="00F3191F" w:rsidTr="00E40F73">
        <w:trPr>
          <w:trHeight w:val="312"/>
        </w:trPr>
        <w:tc>
          <w:tcPr>
            <w:tcW w:w="469" w:type="dxa"/>
            <w:vMerge/>
            <w:tcBorders>
              <w:left w:val="single" w:sz="12" w:space="0" w:color="000000" w:themeColor="text1"/>
              <w:bottom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2025" w:type="dxa"/>
            <w:vMerge/>
            <w:tcBorders>
              <w:bottom w:val="thickThinMediumGap" w:sz="12" w:space="0" w:color="auto"/>
              <w:righ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left w:val="double" w:sz="4" w:space="0" w:color="auto"/>
              <w:bottom w:val="thickThinMediumGap" w:sz="12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left w:val="double" w:sz="4" w:space="0" w:color="auto"/>
              <w:bottom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vMerge/>
            <w:tcBorders>
              <w:bottom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  <w:tcBorders>
              <w:bottom w:val="thickThinMediumGap" w:sz="12" w:space="0" w:color="auto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ممتاز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35" w:type="dxa"/>
            <w:tcBorders>
              <w:bottom w:val="thickThinMediumGap" w:sz="12" w:space="0" w:color="auto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جيد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35" w:type="dxa"/>
            <w:tcBorders>
              <w:bottom w:val="thickThinMediumGap" w:sz="12" w:space="0" w:color="auto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ممتاز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35" w:type="dxa"/>
            <w:tcBorders>
              <w:bottom w:val="thickThinMediumGap" w:sz="12" w:space="0" w:color="auto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جيد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35" w:type="dxa"/>
            <w:tcBorders>
              <w:bottom w:val="thickThinMediumGap" w:sz="12" w:space="0" w:color="auto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ممتاز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36" w:type="dxa"/>
            <w:tcBorders>
              <w:bottom w:val="thickThinMediumGap" w:sz="12" w:space="0" w:color="auto"/>
              <w:right w:val="single" w:sz="12" w:space="0" w:color="000000" w:themeColor="text1"/>
            </w:tcBorders>
            <w:vAlign w:val="center"/>
          </w:tcPr>
          <w:p w:rsidR="00F3191F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جيد</w:t>
            </w:r>
          </w:p>
          <w:p w:rsidR="00F3191F" w:rsidRPr="002771FA" w:rsidRDefault="00F3191F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top w:val="thickThinMediumGap" w:sz="12" w:space="0" w:color="auto"/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2025" w:type="dxa"/>
            <w:tcBorders>
              <w:top w:val="thickThinMediumGap" w:sz="12" w:space="0" w:color="auto"/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top w:val="thickThinMediumGap" w:sz="12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top w:val="thickThinMediumGap" w:sz="12" w:space="0" w:color="auto"/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top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top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  <w:tcBorders>
              <w:top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top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top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top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top w:val="thickThinMediumGap" w:sz="12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top w:val="thickThinMediumGap" w:sz="12" w:space="0" w:color="auto"/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24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26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27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28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29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31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32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33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34</w:t>
            </w:r>
          </w:p>
        </w:tc>
        <w:tc>
          <w:tcPr>
            <w:tcW w:w="2025" w:type="dxa"/>
            <w:tcBorders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  <w:tr w:rsidR="00F3191F" w:rsidTr="00E40F73">
        <w:trPr>
          <w:trHeight w:val="312"/>
        </w:trPr>
        <w:tc>
          <w:tcPr>
            <w:tcW w:w="469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35</w:t>
            </w:r>
          </w:p>
        </w:tc>
        <w:tc>
          <w:tcPr>
            <w:tcW w:w="2025" w:type="dxa"/>
            <w:tcBorders>
              <w:bottom w:val="single" w:sz="12" w:space="0" w:color="000000" w:themeColor="text1"/>
              <w:right w:val="double" w:sz="4" w:space="0" w:color="auto"/>
            </w:tcBorders>
          </w:tcPr>
          <w:p w:rsidR="00F3191F" w:rsidRPr="00741FBB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bottom w:val="single" w:sz="12" w:space="0" w:color="000000" w:themeColor="text1"/>
              <w:right w:val="double" w:sz="4" w:space="0" w:color="auto"/>
            </w:tcBorders>
            <w:shd w:val="clear" w:color="auto" w:fill="F2F2F2" w:themeFill="background1" w:themeFillShade="F2"/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left w:val="double" w:sz="4" w:space="0" w:color="auto"/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07" w:type="dxa"/>
            <w:tcBorders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842" w:type="dxa"/>
            <w:tcBorders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5" w:type="dxa"/>
            <w:tcBorders>
              <w:bottom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36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F3191F" w:rsidRDefault="00F3191F" w:rsidP="00E40F73">
            <w:pPr>
              <w:rPr>
                <w:sz w:val="24"/>
                <w:szCs w:val="24"/>
                <w:rtl/>
              </w:rPr>
            </w:pPr>
          </w:p>
        </w:tc>
      </w:tr>
    </w:tbl>
    <w:p w:rsidR="00BF0E7B" w:rsidRDefault="00BF0E7B">
      <w:pPr>
        <w:rPr>
          <w:rFonts w:hint="cs"/>
          <w:rtl/>
        </w:rPr>
      </w:pPr>
    </w:p>
    <w:p w:rsidR="00E222A1" w:rsidRDefault="00E222A1">
      <w:pPr>
        <w:rPr>
          <w:rFonts w:hint="cs"/>
          <w:rtl/>
        </w:rPr>
      </w:pPr>
    </w:p>
    <w:p w:rsidR="00E222A1" w:rsidRDefault="00E222A1">
      <w:pPr>
        <w:rPr>
          <w:rFonts w:hint="cs"/>
          <w:rtl/>
        </w:rPr>
      </w:pPr>
    </w:p>
    <w:tbl>
      <w:tblPr>
        <w:tblStyle w:val="a3"/>
        <w:bidiVisual/>
        <w:tblW w:w="9356" w:type="dxa"/>
        <w:jc w:val="center"/>
        <w:tblLook w:val="04A0"/>
      </w:tblPr>
      <w:tblGrid>
        <w:gridCol w:w="4099"/>
        <w:gridCol w:w="283"/>
        <w:gridCol w:w="2568"/>
        <w:gridCol w:w="272"/>
        <w:gridCol w:w="1067"/>
        <w:gridCol w:w="1067"/>
      </w:tblGrid>
      <w:tr w:rsidR="00E222A1" w:rsidRPr="00AA2A8F" w:rsidTr="00E40F73">
        <w:trPr>
          <w:jc w:val="center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lastRenderedPageBreak/>
              <w:t>سجل التقويم المعتمد على الأداء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jc w:val="right"/>
              <w:rPr>
                <w:rtl/>
                <w:lang w:bidi="ar-JO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1067" w:type="dxa"/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t>التقدير</w:t>
            </w:r>
          </w:p>
        </w:tc>
        <w:tc>
          <w:tcPr>
            <w:tcW w:w="1067" w:type="dxa"/>
          </w:tcPr>
          <w:p w:rsidR="00E222A1" w:rsidRPr="00AA2A8F" w:rsidRDefault="00E222A1" w:rsidP="00E40F73">
            <w:pPr>
              <w:jc w:val="center"/>
              <w:rPr>
                <w:b/>
                <w:bCs/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t>العلامة</w:t>
            </w:r>
          </w:p>
        </w:tc>
      </w:tr>
      <w:tr w:rsidR="00E222A1" w:rsidRPr="00AA2A8F" w:rsidTr="00E40F73">
        <w:trPr>
          <w:jc w:val="center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jc w:val="right"/>
              <w:rPr>
                <w:rtl/>
                <w:lang w:bidi="ar-JO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1067" w:type="dxa"/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</w:rPr>
              <w:t>ممتاز</w:t>
            </w:r>
          </w:p>
        </w:tc>
        <w:tc>
          <w:tcPr>
            <w:tcW w:w="1067" w:type="dxa"/>
            <w:vAlign w:val="center"/>
          </w:tcPr>
          <w:p w:rsidR="00E222A1" w:rsidRPr="00AA2A8F" w:rsidRDefault="00E222A1" w:rsidP="00E40F73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5</w:t>
            </w:r>
          </w:p>
        </w:tc>
      </w:tr>
      <w:tr w:rsidR="00E222A1" w:rsidRPr="00AA2A8F" w:rsidTr="00E40F73">
        <w:trPr>
          <w:jc w:val="center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t>أداة التقويم : سلم التقدير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jc w:val="right"/>
              <w:rPr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t>المبحث : التربيـــة الإسلامية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1067" w:type="dxa"/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</w:rPr>
              <w:t>جيد جداً</w:t>
            </w:r>
          </w:p>
        </w:tc>
        <w:tc>
          <w:tcPr>
            <w:tcW w:w="1067" w:type="dxa"/>
            <w:vAlign w:val="center"/>
          </w:tcPr>
          <w:p w:rsidR="00E222A1" w:rsidRPr="00AA2A8F" w:rsidRDefault="00E222A1" w:rsidP="00E40F73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4</w:t>
            </w:r>
          </w:p>
        </w:tc>
      </w:tr>
      <w:tr w:rsidR="00E222A1" w:rsidRPr="00AA2A8F" w:rsidTr="00E40F73">
        <w:trPr>
          <w:jc w:val="center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t>الموقف الصفي : تفاعل الطالبة في الحصة الصفية ...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jc w:val="right"/>
              <w:rPr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t>الصف العاشـــر  (  أ  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1067" w:type="dxa"/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</w:rPr>
              <w:t>جيد</w:t>
            </w:r>
          </w:p>
        </w:tc>
        <w:tc>
          <w:tcPr>
            <w:tcW w:w="1067" w:type="dxa"/>
            <w:vAlign w:val="center"/>
          </w:tcPr>
          <w:p w:rsidR="00E222A1" w:rsidRPr="00AA2A8F" w:rsidRDefault="00E222A1" w:rsidP="00E40F73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3</w:t>
            </w:r>
          </w:p>
        </w:tc>
      </w:tr>
      <w:tr w:rsidR="00E222A1" w:rsidRPr="00AA2A8F" w:rsidTr="00E40F73">
        <w:trPr>
          <w:jc w:val="center"/>
        </w:trPr>
        <w:tc>
          <w:tcPr>
            <w:tcW w:w="4099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</w:tcBorders>
          </w:tcPr>
          <w:p w:rsidR="00E222A1" w:rsidRPr="00AA2A8F" w:rsidRDefault="00E222A1" w:rsidP="00E40F73">
            <w:pPr>
              <w:rPr>
                <w:rtl/>
                <w:lang w:bidi="ar-JO"/>
              </w:rPr>
            </w:pPr>
          </w:p>
        </w:tc>
        <w:tc>
          <w:tcPr>
            <w:tcW w:w="1067" w:type="dxa"/>
          </w:tcPr>
          <w:p w:rsidR="00E222A1" w:rsidRPr="00AA2A8F" w:rsidRDefault="00E222A1" w:rsidP="00E40F73">
            <w:pPr>
              <w:rPr>
                <w:b/>
                <w:bCs/>
                <w:rtl/>
                <w:lang w:bidi="ar-JO"/>
              </w:rPr>
            </w:pPr>
            <w:r w:rsidRPr="00AA2A8F">
              <w:rPr>
                <w:rFonts w:hint="cs"/>
                <w:b/>
                <w:bCs/>
                <w:rtl/>
                <w:lang w:bidi="ar-JO"/>
              </w:rPr>
              <w:t>ضعيف</w:t>
            </w:r>
          </w:p>
        </w:tc>
        <w:tc>
          <w:tcPr>
            <w:tcW w:w="1067" w:type="dxa"/>
            <w:vAlign w:val="center"/>
          </w:tcPr>
          <w:p w:rsidR="00E222A1" w:rsidRPr="00AA2A8F" w:rsidRDefault="00E222A1" w:rsidP="00E40F73">
            <w:pPr>
              <w:jc w:val="center"/>
              <w:rPr>
                <w:b/>
                <w:bCs/>
                <w:rtl/>
                <w:lang w:bidi="ar-JO"/>
              </w:rPr>
            </w:pPr>
            <w:r>
              <w:rPr>
                <w:rFonts w:hint="cs"/>
                <w:b/>
                <w:bCs/>
                <w:rtl/>
                <w:lang w:bidi="ar-JO"/>
              </w:rPr>
              <w:t>2</w:t>
            </w:r>
          </w:p>
        </w:tc>
      </w:tr>
    </w:tbl>
    <w:p w:rsidR="00E222A1" w:rsidRPr="00D656FF" w:rsidRDefault="00E222A1" w:rsidP="00E222A1">
      <w:pPr>
        <w:spacing w:after="0" w:line="240" w:lineRule="auto"/>
        <w:rPr>
          <w:sz w:val="8"/>
          <w:szCs w:val="8"/>
          <w:rtl/>
          <w:lang w:bidi="ar-JO"/>
        </w:rPr>
      </w:pPr>
    </w:p>
    <w:tbl>
      <w:tblPr>
        <w:tblStyle w:val="a3"/>
        <w:bidiVisual/>
        <w:tblW w:w="0" w:type="auto"/>
        <w:jc w:val="center"/>
        <w:tblLook w:val="04A0"/>
      </w:tblPr>
      <w:tblGrid>
        <w:gridCol w:w="480"/>
        <w:gridCol w:w="1981"/>
        <w:gridCol w:w="916"/>
        <w:gridCol w:w="916"/>
        <w:gridCol w:w="916"/>
        <w:gridCol w:w="916"/>
        <w:gridCol w:w="916"/>
        <w:gridCol w:w="916"/>
        <w:gridCol w:w="686"/>
        <w:gridCol w:w="776"/>
        <w:gridCol w:w="912"/>
      </w:tblGrid>
      <w:tr w:rsidR="00E222A1" w:rsidTr="00E40F73">
        <w:trPr>
          <w:trHeight w:val="989"/>
          <w:jc w:val="center"/>
        </w:trPr>
        <w:tc>
          <w:tcPr>
            <w:tcW w:w="480" w:type="dxa"/>
            <w:textDirection w:val="btLr"/>
            <w:vAlign w:val="center"/>
          </w:tcPr>
          <w:p w:rsidR="00E222A1" w:rsidRPr="002771FA" w:rsidRDefault="00E222A1" w:rsidP="00E40F73">
            <w:pPr>
              <w:ind w:left="113" w:right="113"/>
              <w:jc w:val="center"/>
              <w:rPr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الرقـــم</w:t>
            </w:r>
          </w:p>
        </w:tc>
        <w:tc>
          <w:tcPr>
            <w:tcW w:w="1981" w:type="dxa"/>
            <w:vAlign w:val="center"/>
          </w:tcPr>
          <w:p w:rsidR="00E222A1" w:rsidRDefault="00E222A1" w:rsidP="00E40F7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اســـــــم</w:t>
            </w:r>
          </w:p>
          <w:p w:rsidR="00E222A1" w:rsidRDefault="00E222A1" w:rsidP="00E40F73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الطـالبـــة</w:t>
            </w: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E222A1" w:rsidRPr="00E9200A" w:rsidRDefault="00E222A1" w:rsidP="00E40F7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تتلو الآيات تلاوة سليمة</w:t>
            </w: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E222A1" w:rsidRPr="00E9200A" w:rsidRDefault="00E222A1" w:rsidP="00E40F7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تطبق أحكام التجويد</w:t>
            </w: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E222A1" w:rsidRPr="00E9200A" w:rsidRDefault="00E222A1" w:rsidP="00E40F73">
            <w:pPr>
              <w:jc w:val="center"/>
              <w:rPr>
                <w:b/>
                <w:bCs/>
                <w:lang w:bidi="ar-JO"/>
              </w:rPr>
            </w:pPr>
            <w:r w:rsidRPr="00E9200A">
              <w:rPr>
                <w:rFonts w:hint="cs"/>
                <w:b/>
                <w:bCs/>
                <w:rtl/>
                <w:lang w:bidi="ar-JO"/>
              </w:rPr>
              <w:t>تتواصل بلغة سليمة وفصيحة</w:t>
            </w: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E222A1" w:rsidRPr="00AD25F7" w:rsidRDefault="00E222A1" w:rsidP="00E40F73">
            <w:pPr>
              <w:jc w:val="center"/>
              <w:rPr>
                <w:b/>
                <w:bCs/>
                <w:lang w:bidi="ar-JO"/>
              </w:rPr>
            </w:pPr>
            <w:r w:rsidRPr="00AD25F7">
              <w:rPr>
                <w:rFonts w:hint="cs"/>
                <w:b/>
                <w:bCs/>
                <w:rtl/>
                <w:lang w:bidi="ar-JO"/>
              </w:rPr>
              <w:t>تستخرج دلالات الآيات</w:t>
            </w: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E222A1" w:rsidRPr="00AD25F7" w:rsidRDefault="00E222A1" w:rsidP="00E40F73">
            <w:pPr>
              <w:jc w:val="center"/>
              <w:rPr>
                <w:b/>
                <w:bCs/>
                <w:lang w:bidi="ar-JO"/>
              </w:rPr>
            </w:pPr>
            <w:r w:rsidRPr="00AD25F7">
              <w:rPr>
                <w:rFonts w:hint="cs"/>
                <w:b/>
                <w:bCs/>
                <w:rtl/>
                <w:lang w:bidi="ar-JO"/>
              </w:rPr>
              <w:t>تلتزم بالقواعد العامة</w:t>
            </w:r>
          </w:p>
        </w:tc>
        <w:tc>
          <w:tcPr>
            <w:tcW w:w="916" w:type="dxa"/>
            <w:shd w:val="clear" w:color="auto" w:fill="FFFFFF" w:themeFill="background1"/>
            <w:vAlign w:val="center"/>
          </w:tcPr>
          <w:p w:rsidR="00E222A1" w:rsidRPr="002771FA" w:rsidRDefault="00E222A1" w:rsidP="00E40F73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تقدم أنشطة صفية</w:t>
            </w: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E222A1" w:rsidRPr="005B042E" w:rsidRDefault="00E222A1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B042E">
              <w:rPr>
                <w:rFonts w:hint="cs"/>
                <w:b/>
                <w:bCs/>
                <w:sz w:val="20"/>
                <w:szCs w:val="20"/>
                <w:rtl/>
              </w:rPr>
              <w:t xml:space="preserve">مجموع العلامة </w:t>
            </w:r>
          </w:p>
          <w:p w:rsidR="00E222A1" w:rsidRPr="00AB32DE" w:rsidRDefault="00E222A1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5B042E">
              <w:rPr>
                <w:rFonts w:hint="cs"/>
                <w:b/>
                <w:bCs/>
                <w:sz w:val="20"/>
                <w:szCs w:val="20"/>
                <w:rtl/>
              </w:rPr>
              <w:t>( 30 )</w:t>
            </w: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E222A1" w:rsidRPr="005B042E" w:rsidRDefault="00E222A1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حل الواجبات (10)</w:t>
            </w:r>
          </w:p>
        </w:tc>
        <w:tc>
          <w:tcPr>
            <w:tcW w:w="912" w:type="dxa"/>
            <w:shd w:val="clear" w:color="auto" w:fill="F2F2F2" w:themeFill="background1" w:themeFillShade="F2"/>
            <w:vAlign w:val="center"/>
          </w:tcPr>
          <w:p w:rsidR="00E222A1" w:rsidRDefault="00E222A1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المجموع الكلي</w:t>
            </w:r>
          </w:p>
          <w:p w:rsidR="00E222A1" w:rsidRPr="005B042E" w:rsidRDefault="00E222A1" w:rsidP="00E40F73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( 40 )</w:t>
            </w: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  <w:tcBorders>
              <w:top w:val="thickThinMediumGap" w:sz="12" w:space="0" w:color="auto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1981" w:type="dxa"/>
            <w:tcBorders>
              <w:top w:val="thickThinMediumGap" w:sz="12" w:space="0" w:color="auto"/>
            </w:tcBorders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top w:val="thickThinMediumGap" w:sz="12" w:space="0" w:color="auto"/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top w:val="thickThinMediumGap" w:sz="12" w:space="0" w:color="auto"/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top w:val="thickThinMediumGap" w:sz="12" w:space="0" w:color="auto"/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top w:val="thickThinMediumGap" w:sz="12" w:space="0" w:color="auto"/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top w:val="thickThinMediumGap" w:sz="12" w:space="0" w:color="auto"/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top w:val="thickThinMediumGap" w:sz="12" w:space="0" w:color="auto"/>
            </w:tcBorders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top w:val="thickThinMediumGap" w:sz="12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top w:val="thickThinMediumGap" w:sz="12" w:space="0" w:color="auto"/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tcBorders>
              <w:top w:val="thickThinMediumGap" w:sz="12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12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24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26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27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28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29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30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31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32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33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34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  <w:tr w:rsidR="00E222A1" w:rsidTr="00E40F73">
        <w:trPr>
          <w:trHeight w:val="312"/>
          <w:jc w:val="center"/>
        </w:trPr>
        <w:tc>
          <w:tcPr>
            <w:tcW w:w="480" w:type="dxa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35</w:t>
            </w:r>
          </w:p>
        </w:tc>
        <w:tc>
          <w:tcPr>
            <w:tcW w:w="1981" w:type="dxa"/>
          </w:tcPr>
          <w:p w:rsidR="00E222A1" w:rsidRPr="00741FBB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tcBorders>
              <w:left w:val="single" w:sz="8" w:space="0" w:color="000000" w:themeColor="text1"/>
              <w:right w:val="single" w:sz="8" w:space="0" w:color="000000" w:themeColor="text1"/>
            </w:tcBorders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6" w:type="dxa"/>
            <w:shd w:val="clear" w:color="auto" w:fill="FFFFFF" w:themeFill="background1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686" w:type="dxa"/>
            <w:tcBorders>
              <w:right w:val="double" w:sz="4" w:space="0" w:color="auto"/>
            </w:tcBorders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776" w:type="dxa"/>
            <w:tcBorders>
              <w:left w:val="double" w:sz="4" w:space="0" w:color="auto"/>
            </w:tcBorders>
            <w:shd w:val="clear" w:color="auto" w:fill="auto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  <w:tc>
          <w:tcPr>
            <w:tcW w:w="912" w:type="dxa"/>
            <w:shd w:val="clear" w:color="auto" w:fill="F2F2F2" w:themeFill="background1" w:themeFillShade="F2"/>
          </w:tcPr>
          <w:p w:rsidR="00E222A1" w:rsidRDefault="00E222A1" w:rsidP="00E40F73">
            <w:pPr>
              <w:rPr>
                <w:sz w:val="24"/>
                <w:szCs w:val="24"/>
                <w:rtl/>
              </w:rPr>
            </w:pPr>
          </w:p>
        </w:tc>
      </w:tr>
    </w:tbl>
    <w:p w:rsidR="00E222A1" w:rsidRDefault="00E222A1"/>
    <w:sectPr w:rsidR="00E222A1" w:rsidSect="00F3191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3191F"/>
    <w:rsid w:val="007C0532"/>
    <w:rsid w:val="00BF0E7B"/>
    <w:rsid w:val="00E222A1"/>
    <w:rsid w:val="00F319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5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19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317</Words>
  <Characters>1811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Kazbek</dc:creator>
  <cp:keywords/>
  <dc:description/>
  <cp:lastModifiedBy>Kazbek</cp:lastModifiedBy>
  <cp:revision>3</cp:revision>
  <dcterms:created xsi:type="dcterms:W3CDTF">2018-03-03T09:06:00Z</dcterms:created>
  <dcterms:modified xsi:type="dcterms:W3CDTF">2018-03-03T09:08:00Z</dcterms:modified>
</cp:coreProperties>
</file>